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:rsidR="008745A6" w:rsidRDefault="008745A6" w:rsidP="008745A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8745A6" w:rsidRDefault="008745A6" w:rsidP="008745A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8745A6" w:rsidRDefault="008745A6" w:rsidP="008745A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>
        <w:rPr>
          <w:rFonts w:ascii="Times New Roman" w:hAnsi="Times New Roman"/>
          <w:bCs/>
          <w:i/>
          <w:sz w:val="24"/>
          <w:szCs w:val="24"/>
        </w:rPr>
        <w:t>).</w:t>
      </w:r>
    </w:p>
    <w:p w:rsidR="008745A6" w:rsidRDefault="008745A6" w:rsidP="008745A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>
        <w:rPr>
          <w:rFonts w:ascii="Times New Roman" w:hAnsi="Times New Roman"/>
          <w:bCs/>
          <w:sz w:val="24"/>
          <w:szCs w:val="24"/>
        </w:rPr>
        <w:t xml:space="preserve">) – </w:t>
      </w:r>
      <w:r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8745A6" w:rsidRDefault="008745A6" w:rsidP="008745A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8745A6" w:rsidRDefault="008745A6" w:rsidP="008745A6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>
        <w:rPr>
          <w:rFonts w:ascii="Times New Roman" w:hAnsi="Times New Roman"/>
          <w:bCs/>
          <w:sz w:val="24"/>
          <w:szCs w:val="24"/>
        </w:rPr>
        <w:t xml:space="preserve">). </w:t>
      </w:r>
    </w:p>
    <w:p w:rsidR="008745A6" w:rsidRDefault="008745A6" w:rsidP="008745A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>
        <w:rPr>
          <w:rFonts w:ascii="Times New Roman" w:hAnsi="Times New Roman"/>
          <w:bCs/>
          <w:sz w:val="24"/>
          <w:szCs w:val="24"/>
        </w:rPr>
        <w:t>) – 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745A6" w:rsidRDefault="008745A6" w:rsidP="008745A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8745A6" w:rsidRDefault="008745A6" w:rsidP="008745A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8745A6" w:rsidRDefault="008745A6" w:rsidP="008745A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:rsidR="008745A6" w:rsidRDefault="008745A6" w:rsidP="008745A6">
      <w:pPr>
        <w:numPr>
          <w:ilvl w:val="0"/>
          <w:numId w:val="2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8745A6" w:rsidRDefault="008745A6" w:rsidP="008745A6">
      <w:pPr>
        <w:numPr>
          <w:ilvl w:val="0"/>
          <w:numId w:val="2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8745A6" w:rsidRDefault="008745A6" w:rsidP="008745A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8745A6" w:rsidRDefault="008745A6" w:rsidP="008745A6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8745A6" w:rsidRDefault="008745A6" w:rsidP="008745A6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Изплащането на обезщетенията, определени в горепосоченото РМС …………...2022 год., започва след влизането му в сила и представяне на горепосочените документи.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Заявлението с приложените документи, може да изпращате и по пощата с обратна разписка на адрес: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допълнителна информация на телефон: 02 932 2254 или 02 932 2733 и на сайта на ДП „НКЖИ“ -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www.rail-infra.bg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:rsidR="008745A6" w:rsidRPr="00F55F58" w:rsidRDefault="008745A6" w:rsidP="008745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1" w:name="_Hlk107563446"/>
      <w:r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="00A22B71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GoBack"/>
      <w:r w:rsidR="00F55F58">
        <w:rPr>
          <w:rFonts w:ascii="Times New Roman" w:hAnsi="Times New Roman"/>
          <w:bCs/>
          <w:sz w:val="24"/>
          <w:szCs w:val="24"/>
          <w:lang w:val="en-US"/>
        </w:rPr>
        <w:t>(</w:t>
      </w:r>
      <w:r w:rsidR="00F55F58">
        <w:rPr>
          <w:rFonts w:ascii="Times New Roman" w:hAnsi="Times New Roman"/>
          <w:bCs/>
          <w:sz w:val="24"/>
          <w:szCs w:val="24"/>
        </w:rPr>
        <w:t xml:space="preserve">на </w:t>
      </w:r>
      <w:r w:rsidR="00F55F58" w:rsidRPr="00F55F58">
        <w:rPr>
          <w:rFonts w:ascii="Times New Roman" w:hAnsi="Times New Roman"/>
          <w:bCs/>
          <w:sz w:val="24"/>
          <w:szCs w:val="24"/>
        </w:rPr>
        <w:t>област Бургас, с адрес: гр. Бургас – 8000, ул. „Цар Петър” № 1),</w:t>
      </w:r>
      <w:bookmarkEnd w:id="2"/>
      <w:r w:rsidRPr="00F55F58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p w:rsidR="008745A6" w:rsidRDefault="008745A6" w:rsidP="008745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>
        <w:rPr>
          <w:rFonts w:ascii="Times New Roman" w:hAnsi="Times New Roman"/>
          <w:sz w:val="24"/>
          <w:szCs w:val="24"/>
        </w:rPr>
        <w:t>отчуждаемите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:rsidR="006F775B" w:rsidRDefault="00A22B71"/>
    <w:sectPr w:rsidR="006F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A6"/>
    <w:rsid w:val="002F015C"/>
    <w:rsid w:val="0035561F"/>
    <w:rsid w:val="008745A6"/>
    <w:rsid w:val="00A22B71"/>
    <w:rsid w:val="00F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F61D7-B097-45FC-AB0A-10A9FCCF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74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3</cp:revision>
  <dcterms:created xsi:type="dcterms:W3CDTF">2022-08-01T12:59:00Z</dcterms:created>
  <dcterms:modified xsi:type="dcterms:W3CDTF">2022-08-01T13:19:00Z</dcterms:modified>
</cp:coreProperties>
</file>